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74" w:rsidRDefault="00306274" w:rsidP="00306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454F4F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0627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86 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7E1FC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E61EE8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114561" w:rsidRDefault="00114561" w:rsidP="00114561">
      <w:pPr>
        <w:pStyle w:val="8"/>
        <w:tabs>
          <w:tab w:val="left" w:pos="855"/>
        </w:tabs>
        <w:spacing w:before="0" w:after="0"/>
        <w:rPr>
          <w:rFonts w:ascii="Times New Roman" w:hAnsi="Times New Roman"/>
          <w:bCs/>
          <w:i w:val="0"/>
          <w:iCs w:val="0"/>
          <w:sz w:val="28"/>
          <w:szCs w:val="28"/>
          <w:lang w:val="uk-UA"/>
        </w:rPr>
      </w:pPr>
    </w:p>
    <w:p w:rsidR="001E3D2E" w:rsidRPr="00D965BB" w:rsidRDefault="00087A21" w:rsidP="00087A21">
      <w:pPr>
        <w:rPr>
          <w:sz w:val="28"/>
          <w:szCs w:val="28"/>
          <w:lang w:val="uk-UA"/>
        </w:rPr>
      </w:pPr>
      <w:r w:rsidRPr="00D965BB">
        <w:rPr>
          <w:sz w:val="28"/>
          <w:szCs w:val="28"/>
        </w:rPr>
        <w:t xml:space="preserve">Про зміну найменування, місцезнаходження </w:t>
      </w:r>
    </w:p>
    <w:p w:rsidR="00D965BB" w:rsidRDefault="00087A21" w:rsidP="001E3D2E">
      <w:pPr>
        <w:rPr>
          <w:sz w:val="28"/>
          <w:szCs w:val="28"/>
          <w:lang w:val="uk-UA"/>
        </w:rPr>
      </w:pPr>
      <w:r w:rsidRPr="00D965BB">
        <w:rPr>
          <w:sz w:val="28"/>
          <w:szCs w:val="28"/>
          <w:lang w:val="uk-UA"/>
        </w:rPr>
        <w:t>юридичної особи «</w:t>
      </w:r>
      <w:r w:rsidR="00D965BB" w:rsidRPr="00D965BB">
        <w:rPr>
          <w:sz w:val="28"/>
          <w:szCs w:val="28"/>
          <w:lang w:val="uk-UA"/>
        </w:rPr>
        <w:t>Комунальн</w:t>
      </w:r>
      <w:r w:rsidR="00DB2E2E">
        <w:rPr>
          <w:sz w:val="28"/>
          <w:szCs w:val="28"/>
          <w:lang w:val="uk-UA"/>
        </w:rPr>
        <w:t xml:space="preserve">а </w:t>
      </w:r>
      <w:r w:rsidR="00D965BB" w:rsidRPr="00D965BB">
        <w:rPr>
          <w:sz w:val="28"/>
          <w:szCs w:val="28"/>
          <w:lang w:val="uk-UA"/>
        </w:rPr>
        <w:t xml:space="preserve"> </w:t>
      </w:r>
      <w:r w:rsidR="00DB2E2E" w:rsidRPr="00DC4E26">
        <w:rPr>
          <w:sz w:val="28"/>
          <w:szCs w:val="28"/>
          <w:lang w:val="uk-UA"/>
        </w:rPr>
        <w:t>установа</w:t>
      </w:r>
      <w:r w:rsidR="00DB2E2E" w:rsidRPr="00D965BB">
        <w:rPr>
          <w:sz w:val="28"/>
          <w:szCs w:val="28"/>
          <w:lang w:val="uk-UA"/>
        </w:rPr>
        <w:t xml:space="preserve"> </w:t>
      </w:r>
    </w:p>
    <w:p w:rsidR="00D965BB" w:rsidRDefault="00D965BB" w:rsidP="001E3D2E">
      <w:pPr>
        <w:rPr>
          <w:rFonts w:eastAsia="Calibri"/>
          <w:sz w:val="28"/>
          <w:szCs w:val="28"/>
          <w:lang w:val="uk-UA"/>
        </w:rPr>
      </w:pPr>
      <w:r w:rsidRPr="00D965BB">
        <w:rPr>
          <w:rFonts w:eastAsia="Calibri"/>
          <w:sz w:val="28"/>
          <w:szCs w:val="28"/>
        </w:rPr>
        <w:t>«</w:t>
      </w:r>
      <w:r w:rsidR="00DB2E2E" w:rsidRPr="00DC4E26">
        <w:rPr>
          <w:sz w:val="28"/>
          <w:szCs w:val="28"/>
          <w:lang w:val="uk-UA"/>
        </w:rPr>
        <w:t>Млинівський інклюзивно-ресурсний центр</w:t>
      </w:r>
      <w:r w:rsidRPr="00D965BB">
        <w:rPr>
          <w:rFonts w:eastAsia="Calibri"/>
          <w:sz w:val="28"/>
          <w:szCs w:val="28"/>
        </w:rPr>
        <w:t>» Млинівської</w:t>
      </w:r>
    </w:p>
    <w:p w:rsidR="00087A21" w:rsidRPr="00D965BB" w:rsidRDefault="00D965BB" w:rsidP="001E3D2E">
      <w:pPr>
        <w:rPr>
          <w:sz w:val="28"/>
          <w:szCs w:val="28"/>
          <w:lang w:val="uk-UA"/>
        </w:rPr>
      </w:pPr>
      <w:r w:rsidRPr="00D965BB">
        <w:rPr>
          <w:rFonts w:eastAsia="Calibri"/>
          <w:sz w:val="28"/>
          <w:szCs w:val="28"/>
        </w:rPr>
        <w:t>селищної ради Рівненської області</w:t>
      </w:r>
      <w:r w:rsidR="00087A21" w:rsidRPr="00D965BB">
        <w:rPr>
          <w:sz w:val="28"/>
          <w:szCs w:val="28"/>
          <w:lang w:val="uk-UA"/>
        </w:rPr>
        <w:t>»</w:t>
      </w:r>
    </w:p>
    <w:p w:rsidR="00DB2E2E" w:rsidRDefault="00DB2E2E" w:rsidP="00B300EF">
      <w:pPr>
        <w:ind w:firstLine="567"/>
        <w:jc w:val="both"/>
        <w:rPr>
          <w:sz w:val="28"/>
          <w:szCs w:val="28"/>
          <w:lang w:val="uk-UA"/>
        </w:rPr>
      </w:pPr>
    </w:p>
    <w:p w:rsidR="00087A21" w:rsidRDefault="001F1B5F" w:rsidP="00B300E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87A21">
        <w:rPr>
          <w:sz w:val="28"/>
          <w:szCs w:val="28"/>
          <w:lang w:val="uk-UA"/>
        </w:rPr>
        <w:t xml:space="preserve">еруючись статтями 26, 59 Закону України «Про місцеве самоврядування в Україні», </w:t>
      </w:r>
      <w:r w:rsidR="00087A21" w:rsidRPr="00B300EF">
        <w:rPr>
          <w:sz w:val="28"/>
          <w:szCs w:val="28"/>
          <w:lang w:val="uk-UA"/>
        </w:rPr>
        <w:t>враховуючи</w:t>
      </w:r>
      <w:r w:rsidR="00087A21">
        <w:rPr>
          <w:sz w:val="28"/>
          <w:szCs w:val="28"/>
          <w:lang w:val="uk-UA"/>
        </w:rPr>
        <w:t xml:space="preserve"> Закон України «Про внесення змін до деяких законів України щодо визначення територій та адміністративних центрів територіальних громад»</w:t>
      </w:r>
      <w:r w:rsidR="00763AC6">
        <w:rPr>
          <w:sz w:val="28"/>
          <w:szCs w:val="28"/>
          <w:lang w:val="uk-UA"/>
        </w:rPr>
        <w:t xml:space="preserve"> (із змінами)</w:t>
      </w:r>
      <w:r w:rsidR="00087A21">
        <w:rPr>
          <w:sz w:val="28"/>
          <w:szCs w:val="28"/>
          <w:lang w:val="uk-UA"/>
        </w:rPr>
        <w:t xml:space="preserve">, </w:t>
      </w:r>
      <w:r w:rsidR="001E3D2E" w:rsidRPr="00763AC6">
        <w:rPr>
          <w:sz w:val="28"/>
          <w:szCs w:val="28"/>
          <w:lang w:val="uk-UA"/>
        </w:rPr>
        <w:t>Закон України</w:t>
      </w:r>
      <w:r w:rsidR="001E3D2E">
        <w:rPr>
          <w:sz w:val="28"/>
          <w:szCs w:val="28"/>
          <w:lang w:val="uk-UA"/>
        </w:rPr>
        <w:t xml:space="preserve"> </w:t>
      </w:r>
      <w:r w:rsidR="00763AC6">
        <w:rPr>
          <w:sz w:val="28"/>
          <w:szCs w:val="28"/>
          <w:lang w:val="uk-UA"/>
        </w:rPr>
        <w:t>«</w:t>
      </w:r>
      <w:r w:rsidR="00763AC6" w:rsidRPr="00306274">
        <w:rPr>
          <w:sz w:val="28"/>
          <w:szCs w:val="28"/>
          <w:shd w:val="clear" w:color="auto" w:fill="FFFFFF"/>
          <w:lang w:val="uk-UA"/>
        </w:rPr>
        <w:t>Про порядок вирішення окремих питань адміністративно-територіального устрою України</w:t>
      </w:r>
      <w:r w:rsidR="00763AC6">
        <w:rPr>
          <w:sz w:val="28"/>
          <w:szCs w:val="28"/>
          <w:lang w:val="uk-UA"/>
        </w:rPr>
        <w:t xml:space="preserve">», </w:t>
      </w:r>
      <w:r w:rsidR="00087A21">
        <w:rPr>
          <w:sz w:val="28"/>
          <w:szCs w:val="28"/>
          <w:lang w:val="uk-UA"/>
        </w:rPr>
        <w:t>постанову Верховної Ради України від 17.07.2020 №</w:t>
      </w:r>
      <w:r w:rsidR="00763AC6">
        <w:rPr>
          <w:sz w:val="28"/>
          <w:szCs w:val="28"/>
          <w:lang w:val="uk-UA"/>
        </w:rPr>
        <w:t xml:space="preserve"> </w:t>
      </w:r>
      <w:r w:rsidR="00087A21">
        <w:rPr>
          <w:sz w:val="28"/>
          <w:szCs w:val="28"/>
          <w:lang w:val="uk-UA"/>
        </w:rPr>
        <w:t>807-І</w:t>
      </w:r>
      <w:r w:rsidR="00087A21">
        <w:rPr>
          <w:sz w:val="28"/>
          <w:szCs w:val="28"/>
        </w:rPr>
        <w:t>X</w:t>
      </w:r>
      <w:r w:rsidR="00087A21">
        <w:rPr>
          <w:sz w:val="28"/>
          <w:szCs w:val="28"/>
          <w:lang w:val="uk-UA"/>
        </w:rPr>
        <w:t xml:space="preserve"> «Про утворення та ліквідацію районів», розпорядження Кабінету Міністрів України від 12.06.2020 № 722-р «Про визначення адміністративних центрів та затвердження територій територіальних громад Рівненської області»,</w:t>
      </w:r>
      <w:r w:rsidR="006E4DB7">
        <w:rPr>
          <w:sz w:val="28"/>
          <w:szCs w:val="28"/>
          <w:lang w:val="uk-UA"/>
        </w:rPr>
        <w:t xml:space="preserve"> розглянувши лист </w:t>
      </w:r>
      <w:r w:rsidR="00004801" w:rsidRPr="00DA2690">
        <w:rPr>
          <w:sz w:val="28"/>
          <w:szCs w:val="28"/>
          <w:lang w:val="uk-UA"/>
        </w:rPr>
        <w:t>управлінн</w:t>
      </w:r>
      <w:r w:rsidR="00004801">
        <w:rPr>
          <w:sz w:val="28"/>
          <w:szCs w:val="28"/>
          <w:lang w:val="uk-UA"/>
        </w:rPr>
        <w:t>я</w:t>
      </w:r>
      <w:r w:rsidR="00004801" w:rsidRPr="00DA2690">
        <w:rPr>
          <w:sz w:val="28"/>
          <w:szCs w:val="28"/>
          <w:lang w:val="uk-UA"/>
        </w:rPr>
        <w:t xml:space="preserve"> освіти, культури, туризму, молоді та спорту Млинівської селищної ради Дубенського району Рівненської області</w:t>
      </w:r>
      <w:r w:rsidR="00004801">
        <w:rPr>
          <w:sz w:val="28"/>
          <w:szCs w:val="28"/>
          <w:lang w:val="uk-UA"/>
        </w:rPr>
        <w:t xml:space="preserve"> </w:t>
      </w:r>
      <w:r w:rsidR="00004801" w:rsidRPr="00306274">
        <w:rPr>
          <w:sz w:val="28"/>
          <w:szCs w:val="28"/>
          <w:lang w:val="uk-UA"/>
        </w:rPr>
        <w:t xml:space="preserve">від 01.05.2026 № </w:t>
      </w:r>
      <w:r w:rsidR="00306274">
        <w:rPr>
          <w:sz w:val="28"/>
          <w:szCs w:val="28"/>
          <w:lang w:val="uk-UA"/>
        </w:rPr>
        <w:t>473</w:t>
      </w:r>
      <w:r w:rsidR="00004801">
        <w:rPr>
          <w:sz w:val="28"/>
          <w:szCs w:val="28"/>
          <w:lang w:val="uk-UA"/>
        </w:rPr>
        <w:t>,</w:t>
      </w:r>
      <w:r w:rsidR="00087A21">
        <w:rPr>
          <w:sz w:val="28"/>
          <w:szCs w:val="28"/>
          <w:lang w:val="uk-UA"/>
        </w:rPr>
        <w:t xml:space="preserve"> з метою приведення установчих документів юридичних осіб відповідно до вимог чинного законодавства, за погодженням з постійною комісією з питань освіти, культури, молоді, фізкультури, спорту, охорони здоров’я та соціального захисту населення, Млинівська селищна рада </w:t>
      </w:r>
    </w:p>
    <w:p w:rsidR="00087A21" w:rsidRDefault="00087A21" w:rsidP="00087A21">
      <w:pPr>
        <w:ind w:firstLine="708"/>
        <w:jc w:val="center"/>
        <w:rPr>
          <w:lang w:val="uk-UA"/>
        </w:rPr>
      </w:pPr>
    </w:p>
    <w:p w:rsidR="00087A21" w:rsidRDefault="00087A21" w:rsidP="00087A21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087A21" w:rsidRDefault="00087A21" w:rsidP="00087A21">
      <w:pPr>
        <w:ind w:firstLine="708"/>
        <w:jc w:val="center"/>
        <w:rPr>
          <w:sz w:val="28"/>
          <w:szCs w:val="28"/>
          <w:lang w:val="uk-UA"/>
        </w:rPr>
      </w:pPr>
    </w:p>
    <w:p w:rsidR="00087A21" w:rsidRDefault="00087A21" w:rsidP="00D965B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Змінити найменування юридичної особи із «</w:t>
      </w:r>
      <w:r w:rsidR="00DB2E2E" w:rsidRPr="00DC4E26">
        <w:rPr>
          <w:sz w:val="28"/>
          <w:szCs w:val="28"/>
          <w:lang w:val="uk-UA"/>
        </w:rPr>
        <w:t>Комунальна установа «Млинівський інклюзивно-ресурсний центр» Млинівської селищної ради Рівненської області</w:t>
      </w:r>
      <w:r w:rsidR="00B300EF">
        <w:rPr>
          <w:sz w:val="28"/>
          <w:szCs w:val="28"/>
          <w:lang w:val="uk-UA"/>
        </w:rPr>
        <w:t xml:space="preserve">» </w:t>
      </w:r>
      <w:r w:rsidR="00B300EF" w:rsidRPr="00306274">
        <w:rPr>
          <w:sz w:val="28"/>
          <w:szCs w:val="28"/>
          <w:lang w:val="uk-UA"/>
        </w:rPr>
        <w:t>(код ЄДРПОУ</w:t>
      </w:r>
      <w:r w:rsidR="00F01C42">
        <w:rPr>
          <w:sz w:val="28"/>
          <w:szCs w:val="28"/>
          <w:lang w:val="uk-UA"/>
        </w:rPr>
        <w:t xml:space="preserve"> 42427886</w:t>
      </w:r>
      <w:r w:rsidRPr="005A4E0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на «</w:t>
      </w:r>
      <w:r w:rsidR="00DB2E2E" w:rsidRPr="00DC4E26">
        <w:rPr>
          <w:sz w:val="28"/>
          <w:szCs w:val="28"/>
          <w:lang w:val="uk-UA"/>
        </w:rPr>
        <w:t xml:space="preserve">Комунальна установа «Млинівський інклюзивно-ресурсний центр» Млинівської селищної ради </w:t>
      </w:r>
      <w:r>
        <w:rPr>
          <w:sz w:val="28"/>
          <w:szCs w:val="28"/>
          <w:lang w:val="uk-UA"/>
        </w:rPr>
        <w:t xml:space="preserve">Дубенського району Рівненської області». </w:t>
      </w:r>
    </w:p>
    <w:p w:rsidR="00087A21" w:rsidRDefault="00087A21" w:rsidP="00D965B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Скорочена назва –</w:t>
      </w:r>
      <w:r w:rsidR="00DB2E2E">
        <w:rPr>
          <w:sz w:val="28"/>
          <w:szCs w:val="28"/>
          <w:lang w:val="uk-UA"/>
        </w:rPr>
        <w:t xml:space="preserve"> </w:t>
      </w:r>
      <w:r w:rsidR="00307DE6">
        <w:rPr>
          <w:sz w:val="28"/>
          <w:szCs w:val="28"/>
          <w:lang w:val="uk-UA"/>
        </w:rPr>
        <w:t>Млинівський ІРЦ</w:t>
      </w:r>
      <w:r>
        <w:rPr>
          <w:sz w:val="28"/>
          <w:szCs w:val="28"/>
          <w:lang w:val="uk-UA"/>
        </w:rPr>
        <w:t>.</w:t>
      </w:r>
    </w:p>
    <w:p w:rsidR="00B300EF" w:rsidRPr="00B300EF" w:rsidRDefault="00087A21" w:rsidP="00B300EF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2. </w:t>
      </w:r>
      <w:r>
        <w:rPr>
          <w:sz w:val="28"/>
          <w:szCs w:val="28"/>
          <w:lang w:val="uk-UA"/>
        </w:rPr>
        <w:t xml:space="preserve">Змінити місцезнаходження юридичної особи </w:t>
      </w:r>
      <w:r w:rsidR="00307DE6">
        <w:rPr>
          <w:sz w:val="28"/>
          <w:szCs w:val="28"/>
          <w:lang w:val="uk-UA"/>
        </w:rPr>
        <w:t>«</w:t>
      </w:r>
      <w:r w:rsidR="00307DE6" w:rsidRPr="00DC4E26">
        <w:rPr>
          <w:sz w:val="28"/>
          <w:szCs w:val="28"/>
          <w:lang w:val="uk-UA"/>
        </w:rPr>
        <w:t xml:space="preserve">Комунальна установа «Млинівський інклюзивно-ресурсний центр» Млинівської селищної ради </w:t>
      </w:r>
      <w:r w:rsidR="00307DE6">
        <w:rPr>
          <w:sz w:val="28"/>
          <w:szCs w:val="28"/>
          <w:lang w:val="uk-UA"/>
        </w:rPr>
        <w:t>Дубенського району Рівненської області»</w:t>
      </w:r>
      <w:r w:rsidR="00F01C42">
        <w:rPr>
          <w:sz w:val="28"/>
          <w:szCs w:val="28"/>
          <w:lang w:val="uk-UA"/>
        </w:rPr>
        <w:t xml:space="preserve"> </w:t>
      </w:r>
      <w:r w:rsidR="00B300EF" w:rsidRPr="00F01C42">
        <w:rPr>
          <w:sz w:val="28"/>
          <w:szCs w:val="28"/>
          <w:lang w:val="uk-UA"/>
        </w:rPr>
        <w:t>із «</w:t>
      </w:r>
      <w:r w:rsidR="006E4DB7" w:rsidRPr="00F01C42">
        <w:rPr>
          <w:rFonts w:eastAsia="Calibri"/>
          <w:sz w:val="28"/>
          <w:szCs w:val="28"/>
          <w:lang w:val="uk-UA"/>
        </w:rPr>
        <w:t xml:space="preserve">вулиця Олексія Кірися, 27, </w:t>
      </w:r>
      <w:r w:rsidR="00F01C42">
        <w:rPr>
          <w:rFonts w:eastAsia="Calibri"/>
          <w:sz w:val="28"/>
          <w:szCs w:val="28"/>
          <w:lang w:val="uk-UA"/>
        </w:rPr>
        <w:t xml:space="preserve">               </w:t>
      </w:r>
      <w:r w:rsidR="006E4DB7" w:rsidRPr="00F01C42">
        <w:rPr>
          <w:rFonts w:eastAsia="Calibri"/>
          <w:sz w:val="28"/>
          <w:szCs w:val="28"/>
          <w:lang w:val="uk-UA"/>
        </w:rPr>
        <w:t xml:space="preserve">смт Млинів, Дубенський район, </w:t>
      </w:r>
      <w:r w:rsidR="00B300EF" w:rsidRPr="00F01C42">
        <w:rPr>
          <w:rFonts w:eastAsia="Calibri"/>
          <w:sz w:val="28"/>
          <w:szCs w:val="28"/>
          <w:lang w:val="uk-UA"/>
        </w:rPr>
        <w:t>Рівненська область</w:t>
      </w:r>
      <w:r w:rsidR="001E3D2E" w:rsidRPr="00F01C42">
        <w:rPr>
          <w:rFonts w:eastAsia="Calibri"/>
          <w:sz w:val="28"/>
          <w:szCs w:val="28"/>
          <w:lang w:val="uk-UA"/>
        </w:rPr>
        <w:t>,</w:t>
      </w:r>
      <w:r w:rsidR="00B300EF" w:rsidRPr="00F01C42">
        <w:rPr>
          <w:rFonts w:eastAsia="Calibri"/>
          <w:sz w:val="28"/>
          <w:szCs w:val="28"/>
          <w:lang w:val="uk-UA"/>
        </w:rPr>
        <w:t xml:space="preserve"> </w:t>
      </w:r>
      <w:r w:rsidR="006E4DB7" w:rsidRPr="00F01C42">
        <w:rPr>
          <w:rFonts w:eastAsia="Calibri"/>
          <w:sz w:val="28"/>
          <w:szCs w:val="28"/>
          <w:lang w:val="uk-UA"/>
        </w:rPr>
        <w:t>35100</w:t>
      </w:r>
      <w:r w:rsidR="00B300EF" w:rsidRPr="00F01C42">
        <w:rPr>
          <w:sz w:val="28"/>
          <w:szCs w:val="28"/>
          <w:lang w:val="uk-UA"/>
        </w:rPr>
        <w:t>»</w:t>
      </w:r>
      <w:r w:rsidR="00B300EF" w:rsidRPr="004F2589">
        <w:rPr>
          <w:sz w:val="28"/>
          <w:szCs w:val="28"/>
          <w:lang w:val="uk-UA"/>
        </w:rPr>
        <w:t xml:space="preserve"> на</w:t>
      </w:r>
      <w:r w:rsidR="00F01C42">
        <w:rPr>
          <w:sz w:val="28"/>
          <w:szCs w:val="28"/>
          <w:lang w:val="uk-UA"/>
        </w:rPr>
        <w:t xml:space="preserve"> </w:t>
      </w:r>
      <w:r w:rsidR="00B300EF" w:rsidRPr="004F2589">
        <w:rPr>
          <w:sz w:val="28"/>
          <w:szCs w:val="28"/>
          <w:lang w:val="uk-UA"/>
        </w:rPr>
        <w:t xml:space="preserve"> «</w:t>
      </w:r>
      <w:r w:rsidR="00B300EF" w:rsidRPr="004F2589">
        <w:rPr>
          <w:color w:val="000000"/>
          <w:sz w:val="28"/>
          <w:szCs w:val="28"/>
          <w:lang w:val="uk-UA"/>
        </w:rPr>
        <w:t xml:space="preserve">вулиця </w:t>
      </w:r>
      <w:r w:rsidR="00307DE6">
        <w:rPr>
          <w:rFonts w:eastAsia="Calibri"/>
          <w:sz w:val="28"/>
          <w:szCs w:val="28"/>
          <w:lang w:val="uk-UA"/>
        </w:rPr>
        <w:t>Народна</w:t>
      </w:r>
      <w:r w:rsidR="00B300EF" w:rsidRPr="004F2589">
        <w:rPr>
          <w:rFonts w:eastAsia="Calibri"/>
          <w:sz w:val="28"/>
          <w:szCs w:val="28"/>
          <w:lang w:val="uk-UA"/>
        </w:rPr>
        <w:t>,</w:t>
      </w:r>
      <w:r w:rsidR="001E3D2E" w:rsidRPr="004F2589">
        <w:rPr>
          <w:rFonts w:eastAsia="Calibri"/>
          <w:sz w:val="28"/>
          <w:szCs w:val="28"/>
          <w:lang w:val="uk-UA"/>
        </w:rPr>
        <w:t xml:space="preserve"> </w:t>
      </w:r>
      <w:r w:rsidR="00307DE6">
        <w:rPr>
          <w:rFonts w:eastAsia="Calibri"/>
          <w:sz w:val="28"/>
          <w:szCs w:val="28"/>
          <w:lang w:val="uk-UA"/>
        </w:rPr>
        <w:t>14</w:t>
      </w:r>
      <w:r w:rsidR="00B300EF" w:rsidRPr="004F2589">
        <w:rPr>
          <w:color w:val="000000"/>
          <w:sz w:val="28"/>
          <w:szCs w:val="28"/>
          <w:lang w:val="uk-UA"/>
        </w:rPr>
        <w:t>, с</w:t>
      </w:r>
      <w:r w:rsidR="001E3D2E" w:rsidRPr="004F2589">
        <w:rPr>
          <w:color w:val="000000"/>
          <w:sz w:val="28"/>
          <w:szCs w:val="28"/>
          <w:lang w:val="uk-UA"/>
        </w:rPr>
        <w:t xml:space="preserve">елище </w:t>
      </w:r>
      <w:r w:rsidR="00B300EF" w:rsidRPr="004F2589">
        <w:rPr>
          <w:color w:val="000000"/>
          <w:sz w:val="28"/>
          <w:szCs w:val="28"/>
          <w:lang w:val="uk-UA"/>
        </w:rPr>
        <w:t>Млинів, Дубенський район, Рівненська область, 35100</w:t>
      </w:r>
      <w:r w:rsidR="00B300EF" w:rsidRPr="004F2589">
        <w:rPr>
          <w:sz w:val="28"/>
          <w:szCs w:val="28"/>
          <w:lang w:val="uk-UA"/>
        </w:rPr>
        <w:t>».</w:t>
      </w:r>
    </w:p>
    <w:p w:rsidR="00087A21" w:rsidRDefault="00087A21" w:rsidP="00B300E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087A21" w:rsidRDefault="00087A21" w:rsidP="00B300E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1E3D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Доручити директору </w:t>
      </w:r>
      <w:r w:rsidR="00D965BB">
        <w:rPr>
          <w:sz w:val="28"/>
          <w:szCs w:val="28"/>
          <w:lang w:val="uk-UA"/>
        </w:rPr>
        <w:t>к</w:t>
      </w:r>
      <w:r w:rsidR="00D965BB" w:rsidRPr="00D965BB">
        <w:rPr>
          <w:sz w:val="28"/>
          <w:szCs w:val="28"/>
          <w:lang w:val="uk-UA"/>
        </w:rPr>
        <w:t>омунальн</w:t>
      </w:r>
      <w:r w:rsidR="00D965BB">
        <w:rPr>
          <w:sz w:val="28"/>
          <w:szCs w:val="28"/>
          <w:lang w:val="uk-UA"/>
        </w:rPr>
        <w:t>о</w:t>
      </w:r>
      <w:r w:rsidR="00307DE6">
        <w:rPr>
          <w:sz w:val="28"/>
          <w:szCs w:val="28"/>
          <w:lang w:val="uk-UA"/>
        </w:rPr>
        <w:t>ї</w:t>
      </w:r>
      <w:r w:rsidR="00D965BB">
        <w:rPr>
          <w:sz w:val="28"/>
          <w:szCs w:val="28"/>
          <w:lang w:val="uk-UA"/>
        </w:rPr>
        <w:t xml:space="preserve"> </w:t>
      </w:r>
      <w:r w:rsidR="00307DE6">
        <w:rPr>
          <w:sz w:val="28"/>
          <w:szCs w:val="28"/>
          <w:lang w:val="uk-UA"/>
        </w:rPr>
        <w:t>установи</w:t>
      </w:r>
      <w:r w:rsidR="00D965BB">
        <w:rPr>
          <w:sz w:val="28"/>
          <w:szCs w:val="28"/>
          <w:lang w:val="uk-UA"/>
        </w:rPr>
        <w:t xml:space="preserve"> </w:t>
      </w:r>
      <w:r w:rsidR="00D965BB" w:rsidRPr="00306274">
        <w:rPr>
          <w:rFonts w:eastAsia="Calibri"/>
          <w:sz w:val="28"/>
          <w:szCs w:val="28"/>
          <w:lang w:val="uk-UA"/>
        </w:rPr>
        <w:t>«Млинівськ</w:t>
      </w:r>
      <w:r w:rsidR="00307DE6">
        <w:rPr>
          <w:rFonts w:eastAsia="Calibri"/>
          <w:sz w:val="28"/>
          <w:szCs w:val="28"/>
          <w:lang w:val="uk-UA"/>
        </w:rPr>
        <w:t>ий</w:t>
      </w:r>
      <w:r w:rsidR="00D965BB" w:rsidRPr="00306274">
        <w:rPr>
          <w:rFonts w:eastAsia="Calibri"/>
          <w:sz w:val="28"/>
          <w:szCs w:val="28"/>
          <w:lang w:val="uk-UA"/>
        </w:rPr>
        <w:t xml:space="preserve"> </w:t>
      </w:r>
      <w:r w:rsidR="00307DE6" w:rsidRPr="00DC4E26">
        <w:rPr>
          <w:sz w:val="28"/>
          <w:szCs w:val="28"/>
          <w:lang w:val="uk-UA"/>
        </w:rPr>
        <w:t>інклюзивно-ресурсний центр</w:t>
      </w:r>
      <w:r w:rsidR="00D965BB" w:rsidRPr="00306274">
        <w:rPr>
          <w:rFonts w:eastAsia="Calibri"/>
          <w:sz w:val="28"/>
          <w:szCs w:val="28"/>
          <w:lang w:val="uk-UA"/>
        </w:rPr>
        <w:t>» Млинівської</w:t>
      </w:r>
      <w:r w:rsidR="00D965BB">
        <w:rPr>
          <w:rFonts w:eastAsia="Calibri"/>
          <w:sz w:val="28"/>
          <w:szCs w:val="28"/>
          <w:lang w:val="uk-UA"/>
        </w:rPr>
        <w:t xml:space="preserve"> </w:t>
      </w:r>
      <w:r w:rsidR="00D965BB" w:rsidRPr="00306274">
        <w:rPr>
          <w:rFonts w:eastAsia="Calibri"/>
          <w:sz w:val="28"/>
          <w:szCs w:val="28"/>
          <w:lang w:val="uk-UA"/>
        </w:rPr>
        <w:t xml:space="preserve">селищної ради </w:t>
      </w:r>
      <w:r w:rsidR="00D965BB">
        <w:rPr>
          <w:sz w:val="28"/>
          <w:szCs w:val="28"/>
          <w:lang w:val="uk-UA"/>
        </w:rPr>
        <w:t xml:space="preserve">Дубенського району Рівненської області </w:t>
      </w:r>
      <w:r w:rsidR="00307DE6">
        <w:rPr>
          <w:sz w:val="28"/>
          <w:szCs w:val="28"/>
          <w:lang w:val="uk-UA"/>
        </w:rPr>
        <w:t>Лук’янчук Лілії Степанівні</w:t>
      </w:r>
      <w:r w:rsidR="00D965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подати документи для державної реєстрації змін, визначених у пунктах 1, 2 цього рішення, в порядку, визначеному чинним законодавством.</w:t>
      </w:r>
    </w:p>
    <w:p w:rsidR="000B4DE7" w:rsidRDefault="000B4DE7" w:rsidP="00763AC6">
      <w:pPr>
        <w:jc w:val="both"/>
        <w:rPr>
          <w:b/>
          <w:sz w:val="28"/>
          <w:szCs w:val="28"/>
          <w:lang w:val="uk-UA"/>
        </w:rPr>
      </w:pPr>
    </w:p>
    <w:p w:rsidR="00715D13" w:rsidRPr="00F01C42" w:rsidRDefault="00763AC6" w:rsidP="00B300EF">
      <w:pPr>
        <w:ind w:firstLine="567"/>
        <w:jc w:val="both"/>
        <w:rPr>
          <w:b/>
          <w:sz w:val="28"/>
          <w:szCs w:val="28"/>
          <w:lang w:val="uk-UA"/>
        </w:rPr>
      </w:pPr>
      <w:r w:rsidRPr="00F01C42">
        <w:rPr>
          <w:sz w:val="28"/>
          <w:szCs w:val="28"/>
          <w:lang w:val="uk-UA"/>
        </w:rPr>
        <w:t>4</w:t>
      </w:r>
      <w:r w:rsidR="000B4DE7" w:rsidRPr="00F01C42">
        <w:rPr>
          <w:sz w:val="28"/>
          <w:szCs w:val="28"/>
          <w:lang w:val="uk-UA"/>
        </w:rPr>
        <w:t>.</w:t>
      </w:r>
      <w:r w:rsidR="000B4DE7" w:rsidRPr="00F01C42">
        <w:rPr>
          <w:b/>
          <w:sz w:val="28"/>
          <w:szCs w:val="28"/>
          <w:lang w:val="uk-UA"/>
        </w:rPr>
        <w:t xml:space="preserve"> </w:t>
      </w:r>
      <w:r w:rsidR="00715D13" w:rsidRPr="00F01C42">
        <w:rPr>
          <w:sz w:val="28"/>
          <w:szCs w:val="28"/>
          <w:lang w:val="uk-UA"/>
        </w:rPr>
        <w:t xml:space="preserve">Визнати таким, що втратив чинність пункту </w:t>
      </w:r>
      <w:r w:rsidR="00F01C42" w:rsidRPr="00F01C42">
        <w:rPr>
          <w:sz w:val="28"/>
          <w:szCs w:val="28"/>
          <w:lang w:val="uk-UA"/>
        </w:rPr>
        <w:t>2</w:t>
      </w:r>
      <w:r w:rsidR="00715D13" w:rsidRPr="00F01C42">
        <w:rPr>
          <w:sz w:val="28"/>
          <w:szCs w:val="28"/>
          <w:lang w:val="uk-UA"/>
        </w:rPr>
        <w:t xml:space="preserve"> рішення Млинівської селищної ради Рівненської області від 2</w:t>
      </w:r>
      <w:r w:rsidR="00F01C42" w:rsidRPr="00F01C42">
        <w:rPr>
          <w:sz w:val="28"/>
          <w:szCs w:val="28"/>
          <w:lang w:val="uk-UA"/>
        </w:rPr>
        <w:t>6</w:t>
      </w:r>
      <w:r w:rsidR="00715D13" w:rsidRPr="00F01C42">
        <w:rPr>
          <w:sz w:val="28"/>
          <w:szCs w:val="28"/>
          <w:lang w:val="uk-UA"/>
        </w:rPr>
        <w:t>.04.201</w:t>
      </w:r>
      <w:r w:rsidR="00F01C42" w:rsidRPr="00F01C42">
        <w:rPr>
          <w:sz w:val="28"/>
          <w:szCs w:val="28"/>
          <w:lang w:val="uk-UA"/>
        </w:rPr>
        <w:t xml:space="preserve">8 </w:t>
      </w:r>
      <w:r w:rsidR="00715D13" w:rsidRPr="00F01C42">
        <w:rPr>
          <w:sz w:val="28"/>
          <w:szCs w:val="28"/>
          <w:lang w:val="uk-UA"/>
        </w:rPr>
        <w:t>№ 1</w:t>
      </w:r>
      <w:r w:rsidR="00F01C42" w:rsidRPr="00F01C42">
        <w:rPr>
          <w:sz w:val="28"/>
          <w:szCs w:val="28"/>
          <w:lang w:val="uk-UA"/>
        </w:rPr>
        <w:t>65</w:t>
      </w:r>
      <w:r w:rsidR="00715D13" w:rsidRPr="00F01C42">
        <w:rPr>
          <w:sz w:val="28"/>
          <w:szCs w:val="28"/>
          <w:lang w:val="uk-UA"/>
        </w:rPr>
        <w:t xml:space="preserve">6 «Про </w:t>
      </w:r>
      <w:r w:rsidR="00F01C42" w:rsidRPr="00F01C42">
        <w:rPr>
          <w:sz w:val="28"/>
          <w:szCs w:val="28"/>
          <w:lang w:val="uk-UA"/>
        </w:rPr>
        <w:t>створення комунальної установи «Млинівський інклюзивно-ресурсний центр»</w:t>
      </w:r>
      <w:r w:rsidR="00715D13" w:rsidRPr="00F01C42">
        <w:rPr>
          <w:sz w:val="28"/>
          <w:szCs w:val="28"/>
          <w:lang w:val="uk-UA"/>
        </w:rPr>
        <w:t xml:space="preserve"> Млинівської селищної ради Рівненської області».  </w:t>
      </w:r>
    </w:p>
    <w:p w:rsidR="00715D13" w:rsidRDefault="00715D13" w:rsidP="00B300EF">
      <w:pPr>
        <w:ind w:firstLine="567"/>
        <w:jc w:val="both"/>
        <w:rPr>
          <w:b/>
          <w:sz w:val="28"/>
          <w:szCs w:val="28"/>
          <w:lang w:val="uk-UA"/>
        </w:rPr>
      </w:pPr>
    </w:p>
    <w:p w:rsidR="00087A21" w:rsidRDefault="00715D13" w:rsidP="00B300EF">
      <w:pPr>
        <w:ind w:firstLine="567"/>
        <w:jc w:val="both"/>
        <w:rPr>
          <w:sz w:val="28"/>
          <w:szCs w:val="28"/>
        </w:rPr>
      </w:pPr>
      <w:r w:rsidRPr="00715D13">
        <w:rPr>
          <w:sz w:val="28"/>
          <w:szCs w:val="28"/>
          <w:lang w:val="uk-UA"/>
        </w:rPr>
        <w:t>5.</w:t>
      </w:r>
      <w:r>
        <w:rPr>
          <w:b/>
          <w:sz w:val="28"/>
          <w:szCs w:val="28"/>
          <w:lang w:val="uk-UA"/>
        </w:rPr>
        <w:t xml:space="preserve"> </w:t>
      </w:r>
      <w:r w:rsidR="00087A21">
        <w:rPr>
          <w:sz w:val="28"/>
          <w:szCs w:val="28"/>
        </w:rPr>
        <w:t xml:space="preserve">Контроль за виконанням цього рішення покласти на </w:t>
      </w:r>
      <w:r w:rsidR="00087A21">
        <w:rPr>
          <w:sz w:val="28"/>
          <w:szCs w:val="20"/>
        </w:rPr>
        <w:t>постійну комісію з питань</w:t>
      </w:r>
      <w:r w:rsidR="00087A21">
        <w:rPr>
          <w:sz w:val="28"/>
          <w:szCs w:val="28"/>
          <w:lang w:val="uk-UA"/>
        </w:rPr>
        <w:t xml:space="preserve"> освіти, культури, молоді, фізкультури, спорту, охорони здоров'я та соціального захисту населення.</w:t>
      </w:r>
    </w:p>
    <w:p w:rsidR="00114561" w:rsidRPr="00114561" w:rsidRDefault="00114561" w:rsidP="00B300EF">
      <w:pPr>
        <w:pStyle w:val="a3"/>
        <w:spacing w:line="240" w:lineRule="auto"/>
        <w:ind w:firstLine="567"/>
        <w:rPr>
          <w:lang w:val="ru-RU"/>
        </w:rPr>
      </w:pPr>
    </w:p>
    <w:p w:rsidR="00114561" w:rsidRDefault="00114561" w:rsidP="00114561">
      <w:pPr>
        <w:pStyle w:val="a3"/>
        <w:spacing w:line="240" w:lineRule="auto"/>
      </w:pPr>
    </w:p>
    <w:p w:rsidR="00D40610" w:rsidRDefault="00D40610" w:rsidP="00114561">
      <w:pPr>
        <w:pStyle w:val="a3"/>
        <w:spacing w:line="240" w:lineRule="auto"/>
      </w:pPr>
    </w:p>
    <w:p w:rsidR="00114561" w:rsidRDefault="00114561" w:rsidP="00114561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Селищний голова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     Дмитро ЛЕВИЦЬ</w:t>
      </w:r>
      <w:r>
        <w:rPr>
          <w:sz w:val="28"/>
          <w:szCs w:val="28"/>
          <w:lang w:val="uk-UA"/>
        </w:rPr>
        <w:t>КИЙ</w:t>
      </w:r>
    </w:p>
    <w:p w:rsidR="003002A3" w:rsidRDefault="003002A3" w:rsidP="00114561">
      <w:pPr>
        <w:pStyle w:val="a3"/>
        <w:spacing w:line="240" w:lineRule="auto"/>
      </w:pPr>
    </w:p>
    <w:sectPr w:rsidR="003002A3" w:rsidSect="001F1B5F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8BC" w:rsidRDefault="00D858BC">
      <w:r>
        <w:separator/>
      </w:r>
    </w:p>
  </w:endnote>
  <w:endnote w:type="continuationSeparator" w:id="0">
    <w:p w:rsidR="00D858BC" w:rsidRDefault="00D85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8BC" w:rsidRDefault="00D858BC">
      <w:r>
        <w:separator/>
      </w:r>
    </w:p>
  </w:footnote>
  <w:footnote w:type="continuationSeparator" w:id="0">
    <w:p w:rsidR="00D858BC" w:rsidRDefault="00D85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33DC" w:rsidRDefault="00D533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08E" w:rsidRDefault="007A608E">
    <w:pPr>
      <w:pStyle w:val="a6"/>
      <w:jc w:val="center"/>
    </w:pPr>
    <w:fldSimple w:instr=" PAGE   \* MERGEFORMAT ">
      <w:r w:rsidR="00454F4F">
        <w:rPr>
          <w:noProof/>
        </w:rPr>
        <w:t>2</w:t>
      </w:r>
    </w:fldSimple>
  </w:p>
  <w:p w:rsidR="00D533DC" w:rsidRDefault="00D533DC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4801"/>
    <w:rsid w:val="000315AB"/>
    <w:rsid w:val="0003705B"/>
    <w:rsid w:val="000375BC"/>
    <w:rsid w:val="00043217"/>
    <w:rsid w:val="00052E3F"/>
    <w:rsid w:val="00057277"/>
    <w:rsid w:val="00084840"/>
    <w:rsid w:val="00087A21"/>
    <w:rsid w:val="000917B7"/>
    <w:rsid w:val="00093174"/>
    <w:rsid w:val="000B4DE7"/>
    <w:rsid w:val="000D48E7"/>
    <w:rsid w:val="000F273B"/>
    <w:rsid w:val="00114561"/>
    <w:rsid w:val="00117F9C"/>
    <w:rsid w:val="00160AA6"/>
    <w:rsid w:val="001B0C47"/>
    <w:rsid w:val="001C36BB"/>
    <w:rsid w:val="001C5332"/>
    <w:rsid w:val="001E3D2E"/>
    <w:rsid w:val="001E45F7"/>
    <w:rsid w:val="001F1B5F"/>
    <w:rsid w:val="001F498D"/>
    <w:rsid w:val="001F4BAF"/>
    <w:rsid w:val="0022331E"/>
    <w:rsid w:val="00224089"/>
    <w:rsid w:val="00236907"/>
    <w:rsid w:val="00237C50"/>
    <w:rsid w:val="00253B9E"/>
    <w:rsid w:val="00270E4F"/>
    <w:rsid w:val="002758EF"/>
    <w:rsid w:val="002813D8"/>
    <w:rsid w:val="00282E94"/>
    <w:rsid w:val="00284264"/>
    <w:rsid w:val="00284E78"/>
    <w:rsid w:val="00293E39"/>
    <w:rsid w:val="002952CB"/>
    <w:rsid w:val="002D2832"/>
    <w:rsid w:val="002D69F5"/>
    <w:rsid w:val="003002A3"/>
    <w:rsid w:val="00306274"/>
    <w:rsid w:val="00307DE6"/>
    <w:rsid w:val="00324E7B"/>
    <w:rsid w:val="00330BC2"/>
    <w:rsid w:val="00330EC6"/>
    <w:rsid w:val="003349FC"/>
    <w:rsid w:val="00335148"/>
    <w:rsid w:val="00336499"/>
    <w:rsid w:val="00337141"/>
    <w:rsid w:val="003407FB"/>
    <w:rsid w:val="003409CA"/>
    <w:rsid w:val="003454A7"/>
    <w:rsid w:val="00364725"/>
    <w:rsid w:val="00382A37"/>
    <w:rsid w:val="00385A72"/>
    <w:rsid w:val="003908F0"/>
    <w:rsid w:val="00393296"/>
    <w:rsid w:val="003A2112"/>
    <w:rsid w:val="003A390D"/>
    <w:rsid w:val="003A50F5"/>
    <w:rsid w:val="003C241B"/>
    <w:rsid w:val="003D6BB6"/>
    <w:rsid w:val="003E28AA"/>
    <w:rsid w:val="003E53D9"/>
    <w:rsid w:val="003E57A5"/>
    <w:rsid w:val="003F771B"/>
    <w:rsid w:val="00403867"/>
    <w:rsid w:val="0042235B"/>
    <w:rsid w:val="00424AB7"/>
    <w:rsid w:val="004511A4"/>
    <w:rsid w:val="0045288B"/>
    <w:rsid w:val="00453A5A"/>
    <w:rsid w:val="00454F4F"/>
    <w:rsid w:val="00457B6C"/>
    <w:rsid w:val="00466013"/>
    <w:rsid w:val="004A04FD"/>
    <w:rsid w:val="004A084F"/>
    <w:rsid w:val="004A7B61"/>
    <w:rsid w:val="004B6FBB"/>
    <w:rsid w:val="004D2BDB"/>
    <w:rsid w:val="004F2589"/>
    <w:rsid w:val="00503C35"/>
    <w:rsid w:val="005068E8"/>
    <w:rsid w:val="005322E2"/>
    <w:rsid w:val="00535CD1"/>
    <w:rsid w:val="005408D7"/>
    <w:rsid w:val="00544645"/>
    <w:rsid w:val="00545CBD"/>
    <w:rsid w:val="005559FF"/>
    <w:rsid w:val="00557965"/>
    <w:rsid w:val="005634CF"/>
    <w:rsid w:val="00577BFD"/>
    <w:rsid w:val="00586AB3"/>
    <w:rsid w:val="00587818"/>
    <w:rsid w:val="00595F30"/>
    <w:rsid w:val="005A3D07"/>
    <w:rsid w:val="005A4E0E"/>
    <w:rsid w:val="005A53F3"/>
    <w:rsid w:val="005A69CB"/>
    <w:rsid w:val="005B5C4F"/>
    <w:rsid w:val="005D69B3"/>
    <w:rsid w:val="005E0550"/>
    <w:rsid w:val="005E4961"/>
    <w:rsid w:val="0064324C"/>
    <w:rsid w:val="00646A13"/>
    <w:rsid w:val="00661CF3"/>
    <w:rsid w:val="006659E6"/>
    <w:rsid w:val="00667EE6"/>
    <w:rsid w:val="00670C7D"/>
    <w:rsid w:val="00670D47"/>
    <w:rsid w:val="006711C1"/>
    <w:rsid w:val="0068674B"/>
    <w:rsid w:val="00696696"/>
    <w:rsid w:val="006B1E7B"/>
    <w:rsid w:val="006C04CD"/>
    <w:rsid w:val="006E4DB7"/>
    <w:rsid w:val="006F52CF"/>
    <w:rsid w:val="00712F82"/>
    <w:rsid w:val="00715D13"/>
    <w:rsid w:val="0074049B"/>
    <w:rsid w:val="00744EDF"/>
    <w:rsid w:val="007451FC"/>
    <w:rsid w:val="00747AC6"/>
    <w:rsid w:val="007500BC"/>
    <w:rsid w:val="007516D7"/>
    <w:rsid w:val="007517DF"/>
    <w:rsid w:val="00752D55"/>
    <w:rsid w:val="00763AC6"/>
    <w:rsid w:val="00773114"/>
    <w:rsid w:val="007816F7"/>
    <w:rsid w:val="00785548"/>
    <w:rsid w:val="007A608E"/>
    <w:rsid w:val="007B0517"/>
    <w:rsid w:val="007B1D7E"/>
    <w:rsid w:val="007E1FCE"/>
    <w:rsid w:val="007F57E8"/>
    <w:rsid w:val="00817498"/>
    <w:rsid w:val="00824434"/>
    <w:rsid w:val="00845BBB"/>
    <w:rsid w:val="00860F99"/>
    <w:rsid w:val="00863FA8"/>
    <w:rsid w:val="00872590"/>
    <w:rsid w:val="00874912"/>
    <w:rsid w:val="00884E5C"/>
    <w:rsid w:val="008878E9"/>
    <w:rsid w:val="00891CF3"/>
    <w:rsid w:val="0089320B"/>
    <w:rsid w:val="008A6880"/>
    <w:rsid w:val="008B151C"/>
    <w:rsid w:val="008B2CD6"/>
    <w:rsid w:val="008B367F"/>
    <w:rsid w:val="008B5F95"/>
    <w:rsid w:val="008B76F2"/>
    <w:rsid w:val="008C0E61"/>
    <w:rsid w:val="008D0FCC"/>
    <w:rsid w:val="008D20A4"/>
    <w:rsid w:val="008F6995"/>
    <w:rsid w:val="008F7DDF"/>
    <w:rsid w:val="0090156A"/>
    <w:rsid w:val="00904F1C"/>
    <w:rsid w:val="00913F0C"/>
    <w:rsid w:val="009202A1"/>
    <w:rsid w:val="009214F3"/>
    <w:rsid w:val="009244E0"/>
    <w:rsid w:val="009373DF"/>
    <w:rsid w:val="00962A0E"/>
    <w:rsid w:val="00980EEA"/>
    <w:rsid w:val="0098592C"/>
    <w:rsid w:val="009946E4"/>
    <w:rsid w:val="009A15CE"/>
    <w:rsid w:val="009B02D8"/>
    <w:rsid w:val="009B15FD"/>
    <w:rsid w:val="009B7A71"/>
    <w:rsid w:val="009C67CD"/>
    <w:rsid w:val="009C6851"/>
    <w:rsid w:val="009C7717"/>
    <w:rsid w:val="009D5185"/>
    <w:rsid w:val="009D67E9"/>
    <w:rsid w:val="009E4B3D"/>
    <w:rsid w:val="00A004E1"/>
    <w:rsid w:val="00A010DD"/>
    <w:rsid w:val="00A04AEE"/>
    <w:rsid w:val="00A14B89"/>
    <w:rsid w:val="00A32E5F"/>
    <w:rsid w:val="00A407F1"/>
    <w:rsid w:val="00A625BC"/>
    <w:rsid w:val="00A73139"/>
    <w:rsid w:val="00A77776"/>
    <w:rsid w:val="00A77F82"/>
    <w:rsid w:val="00A86576"/>
    <w:rsid w:val="00A870EE"/>
    <w:rsid w:val="00A91B47"/>
    <w:rsid w:val="00AB18C0"/>
    <w:rsid w:val="00AC0D80"/>
    <w:rsid w:val="00AC3B54"/>
    <w:rsid w:val="00AC531F"/>
    <w:rsid w:val="00AE2BF3"/>
    <w:rsid w:val="00AE7458"/>
    <w:rsid w:val="00AF3225"/>
    <w:rsid w:val="00B066CE"/>
    <w:rsid w:val="00B06CE7"/>
    <w:rsid w:val="00B20ABE"/>
    <w:rsid w:val="00B23436"/>
    <w:rsid w:val="00B27C41"/>
    <w:rsid w:val="00B300EF"/>
    <w:rsid w:val="00B332C0"/>
    <w:rsid w:val="00B35B7F"/>
    <w:rsid w:val="00B52505"/>
    <w:rsid w:val="00B53439"/>
    <w:rsid w:val="00B724A5"/>
    <w:rsid w:val="00B92049"/>
    <w:rsid w:val="00B95203"/>
    <w:rsid w:val="00B9701D"/>
    <w:rsid w:val="00BA0A54"/>
    <w:rsid w:val="00BB3C4A"/>
    <w:rsid w:val="00BB760F"/>
    <w:rsid w:val="00BC0ADC"/>
    <w:rsid w:val="00BD3B00"/>
    <w:rsid w:val="00BE00F3"/>
    <w:rsid w:val="00BE1238"/>
    <w:rsid w:val="00BF3F42"/>
    <w:rsid w:val="00C25275"/>
    <w:rsid w:val="00C27AE3"/>
    <w:rsid w:val="00C406FD"/>
    <w:rsid w:val="00C41647"/>
    <w:rsid w:val="00C560A5"/>
    <w:rsid w:val="00C57A7A"/>
    <w:rsid w:val="00C6415F"/>
    <w:rsid w:val="00C81528"/>
    <w:rsid w:val="00C94989"/>
    <w:rsid w:val="00C96DDF"/>
    <w:rsid w:val="00CA6F02"/>
    <w:rsid w:val="00CA7370"/>
    <w:rsid w:val="00CB121A"/>
    <w:rsid w:val="00CB1656"/>
    <w:rsid w:val="00CB1DD2"/>
    <w:rsid w:val="00CD1A8D"/>
    <w:rsid w:val="00CD29AB"/>
    <w:rsid w:val="00CF2F3F"/>
    <w:rsid w:val="00CF5A9F"/>
    <w:rsid w:val="00D01C25"/>
    <w:rsid w:val="00D24B75"/>
    <w:rsid w:val="00D31A5C"/>
    <w:rsid w:val="00D33D38"/>
    <w:rsid w:val="00D40610"/>
    <w:rsid w:val="00D50483"/>
    <w:rsid w:val="00D533DC"/>
    <w:rsid w:val="00D57CEF"/>
    <w:rsid w:val="00D76259"/>
    <w:rsid w:val="00D76E26"/>
    <w:rsid w:val="00D80BA9"/>
    <w:rsid w:val="00D858BC"/>
    <w:rsid w:val="00D86995"/>
    <w:rsid w:val="00D965BB"/>
    <w:rsid w:val="00D97476"/>
    <w:rsid w:val="00DA4405"/>
    <w:rsid w:val="00DA4699"/>
    <w:rsid w:val="00DB2E2E"/>
    <w:rsid w:val="00DB6DDA"/>
    <w:rsid w:val="00DC7F8E"/>
    <w:rsid w:val="00E00884"/>
    <w:rsid w:val="00E0366B"/>
    <w:rsid w:val="00E046B3"/>
    <w:rsid w:val="00E05FFB"/>
    <w:rsid w:val="00E1035E"/>
    <w:rsid w:val="00E11C80"/>
    <w:rsid w:val="00E32BE8"/>
    <w:rsid w:val="00E43D11"/>
    <w:rsid w:val="00E4590B"/>
    <w:rsid w:val="00E61EE8"/>
    <w:rsid w:val="00E64210"/>
    <w:rsid w:val="00E660A6"/>
    <w:rsid w:val="00E73908"/>
    <w:rsid w:val="00E7584C"/>
    <w:rsid w:val="00E842E7"/>
    <w:rsid w:val="00EA6C5B"/>
    <w:rsid w:val="00EA6E75"/>
    <w:rsid w:val="00EB1668"/>
    <w:rsid w:val="00EB3C6D"/>
    <w:rsid w:val="00EB7646"/>
    <w:rsid w:val="00EC2403"/>
    <w:rsid w:val="00EC3E8F"/>
    <w:rsid w:val="00EC73A1"/>
    <w:rsid w:val="00ED1859"/>
    <w:rsid w:val="00EE09C8"/>
    <w:rsid w:val="00EE2F40"/>
    <w:rsid w:val="00EE61D2"/>
    <w:rsid w:val="00EE64A8"/>
    <w:rsid w:val="00EF50A2"/>
    <w:rsid w:val="00EF602C"/>
    <w:rsid w:val="00F011FD"/>
    <w:rsid w:val="00F01C42"/>
    <w:rsid w:val="00F067E5"/>
    <w:rsid w:val="00F16FCA"/>
    <w:rsid w:val="00F201BE"/>
    <w:rsid w:val="00F26AA1"/>
    <w:rsid w:val="00F300DB"/>
    <w:rsid w:val="00F32CA2"/>
    <w:rsid w:val="00F435FD"/>
    <w:rsid w:val="00F62643"/>
    <w:rsid w:val="00F635BD"/>
    <w:rsid w:val="00F83482"/>
    <w:rsid w:val="00FD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1C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link w:val="aa"/>
    <w:uiPriority w:val="99"/>
    <w:rsid w:val="00DA4699"/>
    <w:pPr>
      <w:tabs>
        <w:tab w:val="center" w:pos="4677"/>
        <w:tab w:val="right" w:pos="9355"/>
      </w:tabs>
    </w:pPr>
  </w:style>
  <w:style w:type="character" w:styleId="ab">
    <w:name w:val="Hyperlink"/>
    <w:rsid w:val="00BE1238"/>
    <w:rPr>
      <w:color w:val="0000FF"/>
      <w:u w:val="single"/>
    </w:rPr>
  </w:style>
  <w:style w:type="paragraph" w:styleId="ac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d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7">
    <w:name w:val="Верхний колонтитул Знак"/>
    <w:link w:val="a6"/>
    <w:uiPriority w:val="99"/>
    <w:rsid w:val="001F498D"/>
    <w:rPr>
      <w:sz w:val="24"/>
      <w:szCs w:val="24"/>
      <w:lang w:val="ru-RU" w:eastAsia="ru-RU"/>
    </w:rPr>
  </w:style>
  <w:style w:type="character" w:customStyle="1" w:styleId="aa">
    <w:name w:val="Нижний колонтитул Знак"/>
    <w:link w:val="a9"/>
    <w:uiPriority w:val="99"/>
    <w:rsid w:val="007A608E"/>
    <w:rPr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F01C42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2024-04-08T09:01:00Z</cp:lastPrinted>
  <dcterms:created xsi:type="dcterms:W3CDTF">2026-05-08T05:57:00Z</dcterms:created>
  <dcterms:modified xsi:type="dcterms:W3CDTF">2026-05-08T05:57:00Z</dcterms:modified>
</cp:coreProperties>
</file>